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8EF2B2E" w14:textId="77777777" w:rsidR="00B0518B" w:rsidRDefault="00B0518B" w:rsidP="00B0518B">
      <w:pPr>
        <w:pStyle w:val="Ttulo2"/>
        <w:spacing w:before="0"/>
        <w:ind w:left="320" w:right="320" w:hanging="320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s-PE"/>
        </w:rPr>
      </w:pPr>
    </w:p>
    <w:p w14:paraId="68676A35" w14:textId="450E2219" w:rsidR="004E12F4" w:rsidRDefault="00AA31DF" w:rsidP="00AA31DF">
      <w:pPr>
        <w:spacing w:after="0" w:line="240" w:lineRule="auto"/>
        <w:jc w:val="center"/>
        <w:rPr>
          <w:rFonts w:ascii="Century Gothic" w:eastAsiaTheme="majorEastAsia" w:hAnsi="Century Gothic" w:cs="Arial"/>
          <w:b/>
          <w:bCs/>
          <w:color w:val="000000"/>
          <w:sz w:val="28"/>
          <w:szCs w:val="36"/>
          <w:lang w:eastAsia="es-PE"/>
        </w:rPr>
      </w:pPr>
      <w:r w:rsidRPr="00AA31DF">
        <w:rPr>
          <w:rFonts w:ascii="Century Gothic" w:eastAsiaTheme="majorEastAsia" w:hAnsi="Century Gothic" w:cs="Arial"/>
          <w:b/>
          <w:bCs/>
          <w:color w:val="000000"/>
          <w:sz w:val="28"/>
          <w:szCs w:val="36"/>
          <w:lang w:eastAsia="es-PE"/>
        </w:rPr>
        <w:t>GEMELOS DIGITALES PARA PLANTAS DE PROCESOS: AUMENTANDO RECUPERACIÓN DE AGUA PARA MAXIMIZAR PRODUCCIÓN DE METALES</w:t>
      </w:r>
    </w:p>
    <w:p w14:paraId="6274F3B3" w14:textId="77777777" w:rsidR="00AA31DF" w:rsidRPr="00AA31DF" w:rsidRDefault="00AA31DF" w:rsidP="00AA31DF">
      <w:pPr>
        <w:spacing w:after="0" w:line="240" w:lineRule="auto"/>
        <w:jc w:val="center"/>
        <w:rPr>
          <w:rFonts w:ascii="Century Gothic" w:eastAsiaTheme="majorEastAsia" w:hAnsi="Century Gothic" w:cs="Arial"/>
          <w:b/>
          <w:bCs/>
          <w:color w:val="000000"/>
          <w:sz w:val="18"/>
          <w:szCs w:val="36"/>
          <w:lang w:eastAsia="es-PE"/>
        </w:rPr>
      </w:pPr>
    </w:p>
    <w:p w14:paraId="6262619F" w14:textId="77777777" w:rsidR="004E12F4" w:rsidRPr="004E12F4" w:rsidRDefault="004E12F4" w:rsidP="004E12F4">
      <w:pPr>
        <w:spacing w:after="0"/>
        <w:jc w:val="center"/>
        <w:rPr>
          <w:sz w:val="2"/>
          <w:lang w:eastAsia="es-PE"/>
        </w:rPr>
      </w:pPr>
    </w:p>
    <w:p w14:paraId="1A3D700E" w14:textId="4CA11FE0" w:rsidR="00BC4721" w:rsidRPr="00830887" w:rsidRDefault="00B0518B" w:rsidP="009E6C69">
      <w:pPr>
        <w:shd w:val="clear" w:color="auto" w:fill="9FB8CD" w:themeFill="accent2"/>
        <w:tabs>
          <w:tab w:val="center" w:pos="4819"/>
          <w:tab w:val="left" w:pos="8775"/>
        </w:tabs>
        <w:spacing w:after="0"/>
        <w:ind w:left="-284"/>
        <w:contextualSpacing/>
        <w:rPr>
          <w:rFonts w:ascii="Century Gothic" w:hAnsi="Century Gothic"/>
          <w:b/>
          <w:sz w:val="44"/>
          <w:szCs w:val="40"/>
        </w:rPr>
      </w:pPr>
      <w:r w:rsidRPr="00830887">
        <w:rPr>
          <w:rFonts w:ascii="Century Gothic" w:hAnsi="Century Gothic"/>
          <w:b/>
          <w:sz w:val="44"/>
          <w:szCs w:val="40"/>
        </w:rPr>
        <w:tab/>
      </w:r>
      <w:r w:rsidR="00BC4721" w:rsidRPr="00830887">
        <w:rPr>
          <w:rFonts w:ascii="Century Gothic" w:hAnsi="Century Gothic"/>
          <w:b/>
          <w:sz w:val="32"/>
          <w:szCs w:val="40"/>
        </w:rPr>
        <w:t>F</w:t>
      </w:r>
      <w:r w:rsidR="00DA51AD" w:rsidRPr="00830887">
        <w:rPr>
          <w:rFonts w:ascii="Century Gothic" w:hAnsi="Century Gothic"/>
          <w:b/>
          <w:sz w:val="32"/>
          <w:szCs w:val="40"/>
        </w:rPr>
        <w:t>ICHA DE INSCRIPCIÓ</w:t>
      </w:r>
      <w:r w:rsidR="00BC4721" w:rsidRPr="00830887">
        <w:rPr>
          <w:rFonts w:ascii="Century Gothic" w:hAnsi="Century Gothic"/>
          <w:b/>
          <w:sz w:val="32"/>
          <w:szCs w:val="40"/>
        </w:rPr>
        <w:t>N</w:t>
      </w:r>
      <w:r w:rsidRPr="00830887">
        <w:rPr>
          <w:rFonts w:ascii="Century Gothic" w:hAnsi="Century Gothic"/>
          <w:b/>
          <w:sz w:val="44"/>
          <w:szCs w:val="40"/>
        </w:rPr>
        <w:tab/>
      </w:r>
    </w:p>
    <w:p w14:paraId="0BB9F925" w14:textId="77777777" w:rsidR="00B0518B" w:rsidRPr="00B0518B" w:rsidRDefault="00B0518B" w:rsidP="00B0518B">
      <w:pPr>
        <w:spacing w:after="0"/>
        <w:ind w:left="-284"/>
        <w:contextualSpacing/>
        <w:rPr>
          <w:b/>
          <w:color w:val="002060"/>
          <w:sz w:val="22"/>
          <w:szCs w:val="40"/>
        </w:rPr>
      </w:pPr>
    </w:p>
    <w:p w14:paraId="08986480" w14:textId="72CC0CED" w:rsidR="00B0518B" w:rsidRPr="00BD3B09" w:rsidRDefault="00DF7828" w:rsidP="00BD3B09">
      <w:pPr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FECHA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AF24A1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AF24A1" w:rsidRPr="00B0518B">
        <w:rPr>
          <w:rFonts w:asciiTheme="majorHAnsi" w:hAnsiTheme="majorHAnsi" w:cstheme="majorHAnsi"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sz w:val="24"/>
          <w:szCs w:val="24"/>
        </w:rPr>
        <w:tab/>
      </w:r>
      <w:r w:rsidR="00C93E5E">
        <w:rPr>
          <w:rFonts w:asciiTheme="majorHAnsi" w:hAnsiTheme="majorHAnsi" w:cstheme="majorHAnsi"/>
          <w:b/>
          <w:bCs/>
          <w:sz w:val="24"/>
        </w:rPr>
        <w:t xml:space="preserve">DEL </w:t>
      </w:r>
      <w:r w:rsidR="00AA31DF">
        <w:rPr>
          <w:rFonts w:asciiTheme="majorHAnsi" w:hAnsiTheme="majorHAnsi" w:cstheme="majorHAnsi"/>
          <w:b/>
          <w:bCs/>
          <w:sz w:val="24"/>
        </w:rPr>
        <w:t>28 AL 31</w:t>
      </w:r>
      <w:r w:rsidR="004221D9">
        <w:rPr>
          <w:rFonts w:asciiTheme="majorHAnsi" w:hAnsiTheme="majorHAnsi" w:cstheme="majorHAnsi"/>
          <w:b/>
          <w:bCs/>
          <w:sz w:val="24"/>
        </w:rPr>
        <w:t xml:space="preserve"> DE AGOSTO</w:t>
      </w:r>
      <w:r w:rsidR="00C93E5E">
        <w:rPr>
          <w:rFonts w:asciiTheme="majorHAnsi" w:hAnsiTheme="majorHAnsi" w:cstheme="majorHAnsi"/>
          <w:b/>
          <w:bCs/>
          <w:sz w:val="24"/>
        </w:rPr>
        <w:t xml:space="preserve"> DEL 2023</w:t>
      </w:r>
      <w:r w:rsidR="004E12F4">
        <w:rPr>
          <w:rFonts w:asciiTheme="majorHAnsi" w:hAnsiTheme="majorHAnsi" w:cstheme="majorHAnsi"/>
          <w:b/>
          <w:bCs/>
          <w:sz w:val="24"/>
        </w:rPr>
        <w:t xml:space="preserve"> </w:t>
      </w:r>
      <w:r w:rsidR="00830887">
        <w:rPr>
          <w:rFonts w:asciiTheme="majorHAnsi" w:hAnsiTheme="majorHAnsi" w:cstheme="majorHAnsi"/>
          <w:b/>
          <w:bCs/>
          <w:sz w:val="24"/>
        </w:rPr>
        <w:t xml:space="preserve"> </w:t>
      </w:r>
    </w:p>
    <w:p w14:paraId="7165A2CD" w14:textId="37547FDB" w:rsidR="00B0518B" w:rsidRDefault="00DF7828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24"/>
          <w:szCs w:val="24"/>
        </w:rPr>
      </w:pPr>
      <w:r w:rsidRPr="00B0518B">
        <w:rPr>
          <w:rFonts w:asciiTheme="majorHAnsi" w:hAnsiTheme="majorHAnsi" w:cstheme="majorHAnsi"/>
          <w:b/>
          <w:sz w:val="24"/>
          <w:szCs w:val="24"/>
        </w:rPr>
        <w:t>HORARIO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430DE">
        <w:rPr>
          <w:rFonts w:asciiTheme="majorHAnsi" w:hAnsiTheme="majorHAnsi" w:cstheme="majorHAnsi"/>
          <w:b/>
          <w:sz w:val="24"/>
          <w:szCs w:val="24"/>
        </w:rPr>
        <w:tab/>
      </w:r>
      <w:r w:rsidR="00B36F4D" w:rsidRPr="00B0518B">
        <w:rPr>
          <w:rFonts w:asciiTheme="majorHAnsi" w:hAnsiTheme="majorHAnsi" w:cstheme="majorHAnsi"/>
          <w:b/>
          <w:sz w:val="24"/>
          <w:szCs w:val="24"/>
        </w:rPr>
        <w:t>:</w:t>
      </w:r>
      <w:r w:rsidR="00B0518B">
        <w:rPr>
          <w:rFonts w:asciiTheme="majorHAnsi" w:hAnsiTheme="majorHAnsi" w:cstheme="majorHAnsi"/>
          <w:b/>
          <w:sz w:val="24"/>
          <w:szCs w:val="24"/>
        </w:rPr>
        <w:tab/>
      </w:r>
      <w:r w:rsidR="00C342E5">
        <w:rPr>
          <w:rFonts w:asciiTheme="majorHAnsi" w:hAnsiTheme="majorHAnsi" w:cstheme="majorHAnsi"/>
          <w:b/>
          <w:sz w:val="24"/>
          <w:szCs w:val="24"/>
        </w:rPr>
        <w:t>DE 7:00 P.M A 9:15</w:t>
      </w:r>
      <w:r w:rsidR="004E12F4">
        <w:rPr>
          <w:rFonts w:asciiTheme="majorHAnsi" w:hAnsiTheme="majorHAnsi" w:cstheme="majorHAnsi"/>
          <w:b/>
          <w:sz w:val="24"/>
          <w:szCs w:val="24"/>
        </w:rPr>
        <w:t xml:space="preserve"> P.M</w:t>
      </w:r>
      <w:r w:rsidR="00B0518B" w:rsidRPr="00B0518B">
        <w:rPr>
          <w:rFonts w:asciiTheme="majorHAnsi" w:hAnsiTheme="majorHAnsi" w:cstheme="majorHAnsi"/>
          <w:b/>
          <w:sz w:val="24"/>
          <w:szCs w:val="24"/>
        </w:rPr>
        <w:t xml:space="preserve"> (HORA PERUANA)</w:t>
      </w:r>
    </w:p>
    <w:p w14:paraId="4B9E18EC" w14:textId="77777777" w:rsidR="004E12F4" w:rsidRDefault="004E12F4" w:rsidP="00C93E5E">
      <w:pPr>
        <w:spacing w:after="0"/>
        <w:contextualSpacing/>
        <w:rPr>
          <w:rFonts w:asciiTheme="majorHAnsi" w:hAnsiTheme="majorHAnsi" w:cstheme="majorHAnsi"/>
          <w:b/>
          <w:sz w:val="24"/>
          <w:szCs w:val="24"/>
        </w:rPr>
      </w:pPr>
    </w:p>
    <w:p w14:paraId="19A8FC21" w14:textId="77777777" w:rsidR="00BD3B09" w:rsidRPr="00BD3B09" w:rsidRDefault="00BD3B09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p w14:paraId="2ECD0FC3" w14:textId="77777777" w:rsidR="00C430DE" w:rsidRPr="00C430DE" w:rsidRDefault="00C430DE" w:rsidP="00C430DE">
      <w:pPr>
        <w:spacing w:after="0"/>
        <w:ind w:left="-567"/>
        <w:contextualSpacing/>
        <w:rPr>
          <w:rFonts w:asciiTheme="majorHAnsi" w:hAnsiTheme="majorHAnsi" w:cstheme="majorHAnsi"/>
          <w:b/>
          <w:sz w:val="8"/>
          <w:szCs w:val="24"/>
        </w:rPr>
      </w:pPr>
    </w:p>
    <w:tbl>
      <w:tblPr>
        <w:tblStyle w:val="Cuadrculadetablaclara"/>
        <w:tblW w:w="10490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812"/>
      </w:tblGrid>
      <w:tr w:rsidR="00B0518B" w:rsidRPr="00B0518B" w14:paraId="7D22BAAB" w14:textId="77777777" w:rsidTr="004E12F4">
        <w:trPr>
          <w:trHeight w:val="355"/>
        </w:trPr>
        <w:tc>
          <w:tcPr>
            <w:tcW w:w="10490" w:type="dxa"/>
            <w:gridSpan w:val="2"/>
            <w:shd w:val="clear" w:color="auto" w:fill="auto"/>
          </w:tcPr>
          <w:p w14:paraId="49131BEA" w14:textId="3A1C1DC2" w:rsidR="00C430DE" w:rsidRPr="006D637F" w:rsidRDefault="006F0397" w:rsidP="00E31D6A">
            <w:pPr>
              <w:contextualSpacing/>
              <w:rPr>
                <w:rFonts w:asciiTheme="majorHAnsi" w:hAnsiTheme="majorHAnsi" w:cstheme="majorHAnsi"/>
                <w:b/>
                <w:sz w:val="24"/>
                <w:szCs w:val="40"/>
              </w:rPr>
            </w:pPr>
            <w:r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INFORMACIÓ</w:t>
            </w:r>
            <w:r w:rsidR="008D379E" w:rsidRPr="006D637F">
              <w:rPr>
                <w:rFonts w:asciiTheme="majorHAnsi" w:hAnsiTheme="majorHAnsi" w:cstheme="majorHAnsi"/>
                <w:b/>
                <w:sz w:val="24"/>
                <w:szCs w:val="40"/>
              </w:rPr>
              <w:t>N DEL PARTICIPANTE</w:t>
            </w:r>
            <w:r w:rsidR="00E31D6A">
              <w:rPr>
                <w:rFonts w:asciiTheme="majorHAnsi" w:hAnsiTheme="majorHAnsi" w:cstheme="majorHAnsi"/>
                <w:b/>
                <w:sz w:val="24"/>
                <w:szCs w:val="40"/>
              </w:rPr>
              <w:t xml:space="preserve"> </w:t>
            </w:r>
          </w:p>
        </w:tc>
      </w:tr>
      <w:tr w:rsidR="00D2687B" w:rsidRPr="00B0518B" w14:paraId="6731B6F0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4C3E848C" w14:textId="2B1E42BE" w:rsidR="00B0518B" w:rsidRPr="00CD5F6F" w:rsidRDefault="002E69ED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882008144" w:edGrp="everyone" w:colFirst="1" w:colLast="1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 xml:space="preserve"> y Apellido</w:t>
            </w:r>
            <w:r w:rsidR="00547FC5" w:rsidRPr="00CD5F6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</w:p>
          <w:p w14:paraId="38602A15" w14:textId="156FDAAF" w:rsidR="002E69ED" w:rsidRPr="00CD5F6F" w:rsidRDefault="00547FC5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(Completos para el certificado)</w:t>
            </w:r>
          </w:p>
        </w:tc>
        <w:tc>
          <w:tcPr>
            <w:tcW w:w="5812" w:type="dxa"/>
          </w:tcPr>
          <w:p w14:paraId="5C3B3A20" w14:textId="0F18C811" w:rsidR="002E69ED" w:rsidRPr="00B0518B" w:rsidRDefault="002E69ED" w:rsidP="00B0518B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0E3C1D76" w14:textId="77777777" w:rsidTr="004E12F4">
        <w:trPr>
          <w:trHeight w:val="246"/>
        </w:trPr>
        <w:tc>
          <w:tcPr>
            <w:tcW w:w="4678" w:type="dxa"/>
            <w:vAlign w:val="center"/>
          </w:tcPr>
          <w:p w14:paraId="6A24C94E" w14:textId="0332D4AE" w:rsidR="006D637F" w:rsidRPr="00CD5F6F" w:rsidRDefault="006D637F" w:rsidP="004E12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ermStart w:id="1149830382" w:edGrp="everyone" w:colFirst="1" w:colLast="1"/>
            <w:permEnd w:id="88200814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DNI</w:t>
            </w:r>
          </w:p>
        </w:tc>
        <w:tc>
          <w:tcPr>
            <w:tcW w:w="5812" w:type="dxa"/>
          </w:tcPr>
          <w:p w14:paraId="204B9266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D2687B" w:rsidRPr="00B0518B" w14:paraId="657997A7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94402CE" w14:textId="5D44953E" w:rsidR="006D637F" w:rsidRPr="00CD5F6F" w:rsidRDefault="004E12F4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43335314" w:edGrp="everyone" w:colFirst="1" w:colLast="1"/>
            <w:permEnd w:id="1149830382"/>
            <w:r>
              <w:rPr>
                <w:rFonts w:asciiTheme="majorHAnsi" w:hAnsiTheme="majorHAnsi" w:cstheme="majorHAnsi"/>
                <w:sz w:val="24"/>
                <w:szCs w:val="24"/>
              </w:rPr>
              <w:t>E - mail</w:t>
            </w:r>
          </w:p>
        </w:tc>
        <w:tc>
          <w:tcPr>
            <w:tcW w:w="5812" w:type="dxa"/>
          </w:tcPr>
          <w:p w14:paraId="412C8F13" w14:textId="77777777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B0518B" w14:paraId="52D6B43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2F5E771" w14:textId="42F336FC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6590297" w:edGrp="everyone" w:colFirst="1" w:colLast="1"/>
            <w:permEnd w:id="1843335314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Celular</w:t>
            </w:r>
          </w:p>
        </w:tc>
        <w:tc>
          <w:tcPr>
            <w:tcW w:w="5812" w:type="dxa"/>
          </w:tcPr>
          <w:p w14:paraId="0BDA5AB6" w14:textId="281582C3" w:rsidR="006D637F" w:rsidRPr="00B0518B" w:rsidRDefault="006D637F" w:rsidP="006D637F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6D637F" w:rsidRPr="00830887" w14:paraId="4FADBC3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751D8EFF" w14:textId="079131B9" w:rsidR="006D637F" w:rsidRPr="00830887" w:rsidRDefault="00830887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ermStart w:id="1478242649" w:edGrp="everyone" w:colFirst="1" w:colLast="1"/>
            <w:permEnd w:id="1806590297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Empresa</w:t>
            </w:r>
          </w:p>
        </w:tc>
        <w:tc>
          <w:tcPr>
            <w:tcW w:w="5812" w:type="dxa"/>
          </w:tcPr>
          <w:p w14:paraId="0A03D276" w14:textId="77777777" w:rsidR="006D637F" w:rsidRPr="00830887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  <w:lang w:val="en-US"/>
              </w:rPr>
            </w:pPr>
          </w:p>
        </w:tc>
      </w:tr>
      <w:tr w:rsidR="006D637F" w:rsidRPr="00B0518B" w14:paraId="33FD5CE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11CC4905" w14:textId="682D4751" w:rsidR="006D637F" w:rsidRPr="00CD5F6F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180910201" w:edGrp="everyone" w:colFirst="1" w:colLast="1"/>
            <w:permEnd w:id="1478242649"/>
            <w:r w:rsidRPr="00CD5F6F">
              <w:rPr>
                <w:rFonts w:asciiTheme="majorHAnsi" w:hAnsiTheme="majorHAnsi" w:cstheme="majorHAnsi"/>
                <w:sz w:val="24"/>
                <w:szCs w:val="24"/>
              </w:rPr>
              <w:t>Cargo</w:t>
            </w:r>
          </w:p>
        </w:tc>
        <w:tc>
          <w:tcPr>
            <w:tcW w:w="5812" w:type="dxa"/>
          </w:tcPr>
          <w:p w14:paraId="651A10A4" w14:textId="77777777" w:rsidR="006D637F" w:rsidRPr="00B0518B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sz w:val="24"/>
              </w:rPr>
            </w:pPr>
          </w:p>
        </w:tc>
      </w:tr>
      <w:tr w:rsidR="00CD5F6F" w:rsidRPr="00CD5F6F" w14:paraId="07BB646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5ECDBB7E" w14:textId="25E0EBDB" w:rsidR="00CD5F6F" w:rsidRPr="004E12F4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ermStart w:id="523190189" w:edGrp="everyone" w:colFirst="1" w:colLast="1"/>
            <w:permEnd w:id="180910201"/>
            <w:r w:rsidRPr="004E12F4">
              <w:rPr>
                <w:rFonts w:asciiTheme="majorHAnsi" w:hAnsiTheme="majorHAnsi" w:cstheme="majorHAnsi"/>
                <w:sz w:val="24"/>
                <w:szCs w:val="24"/>
              </w:rPr>
              <w:t>¿Cómo se enteró del curso?</w:t>
            </w:r>
            <w:r w:rsidR="004E12F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E5CC881" w14:textId="77777777" w:rsidR="00CD5F6F" w:rsidRDefault="00CD5F6F" w:rsidP="00CD5F6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  <w:lang w:val="en-US"/>
              </w:rPr>
            </w:pP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Facebook (   )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Linkedin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(   )               </w:t>
            </w:r>
            <w:proofErr w:type="spellStart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Instagram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</w:t>
            </w:r>
          </w:p>
          <w:p w14:paraId="1884B18A" w14:textId="77777777" w:rsidR="00CD5F6F" w:rsidRDefault="00CD5F6F" w:rsidP="00CD5F6F">
            <w:pPr>
              <w:spacing w:line="360" w:lineRule="auto"/>
              <w:rPr>
                <w:rFonts w:asciiTheme="majorHAnsi" w:hAnsiTheme="majorHAnsi" w:cstheme="majorHAnsi"/>
                <w:sz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proofErr w:type="spellStart"/>
            <w:r>
              <w:rPr>
                <w:rFonts w:asciiTheme="majorHAnsi" w:hAnsiTheme="majorHAnsi" w:cstheme="majorHAnsi"/>
                <w:sz w:val="24"/>
                <w:lang w:val="en-US"/>
              </w:rPr>
              <w:t>WhatsApp</w:t>
            </w:r>
            <w:proofErr w:type="spellEnd"/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(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>Emailing  (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  <w:lang w:val="en-US"/>
              </w:rPr>
              <w:t xml:space="preserve">  )</w:t>
            </w:r>
            <w:r>
              <w:rPr>
                <w:rFonts w:asciiTheme="majorHAnsi" w:hAnsiTheme="majorHAnsi" w:cstheme="majorHAnsi"/>
                <w:sz w:val="24"/>
                <w:lang w:val="en-US"/>
              </w:rPr>
              <w:t xml:space="preserve">              Web (   )</w:t>
            </w:r>
          </w:p>
          <w:p w14:paraId="159ECA16" w14:textId="7F128374" w:rsidR="00CD5F6F" w:rsidRPr="00830887" w:rsidRDefault="00CD5F6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r w:rsidRPr="004E12F4">
              <w:rPr>
                <w:rFonts w:asciiTheme="majorHAnsi" w:hAnsiTheme="majorHAnsi" w:cstheme="majorHAnsi"/>
                <w:sz w:val="24"/>
                <w:lang w:val="en-US"/>
              </w:rPr>
              <w:t xml:space="preserve">       </w:t>
            </w:r>
            <w:r w:rsidRPr="00CD5F6F">
              <w:rPr>
                <w:rFonts w:asciiTheme="majorHAnsi" w:hAnsiTheme="majorHAnsi" w:cstheme="majorHAnsi"/>
                <w:sz w:val="24"/>
              </w:rPr>
              <w:t>Referencia de un colega</w:t>
            </w:r>
            <w:r w:rsidR="00830887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CD5F6F">
              <w:rPr>
                <w:rFonts w:asciiTheme="majorHAnsi" w:hAnsiTheme="majorHAnsi" w:cstheme="majorHAnsi"/>
                <w:sz w:val="24"/>
              </w:rPr>
              <w:t>(  )</w:t>
            </w:r>
          </w:p>
        </w:tc>
      </w:tr>
      <w:permEnd w:id="523190189"/>
      <w:tr w:rsidR="006D637F" w:rsidRPr="00B0518B" w14:paraId="596FDD6F" w14:textId="77777777" w:rsidTr="004E12F4">
        <w:trPr>
          <w:trHeight w:val="279"/>
        </w:trPr>
        <w:tc>
          <w:tcPr>
            <w:tcW w:w="10490" w:type="dxa"/>
            <w:gridSpan w:val="2"/>
            <w:vAlign w:val="bottom"/>
          </w:tcPr>
          <w:p w14:paraId="6F458799" w14:textId="40C954B4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b/>
                <w:sz w:val="24"/>
              </w:rPr>
            </w:pPr>
            <w:r w:rsidRPr="00C430DE">
              <w:rPr>
                <w:rFonts w:asciiTheme="majorHAnsi" w:hAnsiTheme="majorHAnsi" w:cstheme="majorHAnsi"/>
                <w:b/>
                <w:sz w:val="24"/>
              </w:rPr>
              <w:t>DATOS DE FACTURACIÓN</w:t>
            </w:r>
            <w:r w:rsidR="00830887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</w:p>
        </w:tc>
      </w:tr>
      <w:tr w:rsidR="006D637F" w:rsidRPr="00B0518B" w14:paraId="34D4A4C3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3F5EEAC4" w14:textId="135EEA21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863307650" w:edGrp="everyone" w:colFirst="1" w:colLast="1"/>
            <w:r w:rsidRPr="00C430DE">
              <w:rPr>
                <w:rFonts w:asciiTheme="majorHAnsi" w:hAnsiTheme="majorHAnsi" w:cstheme="majorHAnsi"/>
                <w:sz w:val="24"/>
              </w:rPr>
              <w:t>Razón Social</w:t>
            </w:r>
          </w:p>
        </w:tc>
        <w:tc>
          <w:tcPr>
            <w:tcW w:w="5812" w:type="dxa"/>
          </w:tcPr>
          <w:p w14:paraId="1E90D1FD" w14:textId="7B4FCC56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559B30A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C710296" w14:textId="294B1CB5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1029397267" w:edGrp="everyone" w:colFirst="1" w:colLast="1"/>
            <w:permEnd w:id="863307650"/>
            <w:r w:rsidRPr="00C430DE">
              <w:rPr>
                <w:rFonts w:asciiTheme="majorHAnsi" w:hAnsiTheme="majorHAnsi" w:cstheme="majorHAnsi"/>
                <w:sz w:val="24"/>
              </w:rPr>
              <w:t>RUC</w:t>
            </w:r>
            <w:r w:rsidRPr="00C430DE">
              <w:rPr>
                <w:rFonts w:asciiTheme="majorHAnsi" w:hAnsiTheme="majorHAnsi" w:cstheme="majorHAnsi"/>
                <w:sz w:val="24"/>
              </w:rPr>
              <w:tab/>
            </w:r>
          </w:p>
        </w:tc>
        <w:tc>
          <w:tcPr>
            <w:tcW w:w="5812" w:type="dxa"/>
          </w:tcPr>
          <w:p w14:paraId="267D05F1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tr w:rsidR="006D637F" w:rsidRPr="00B0518B" w14:paraId="22E9F575" w14:textId="77777777" w:rsidTr="004E12F4">
        <w:trPr>
          <w:trHeight w:val="217"/>
        </w:trPr>
        <w:tc>
          <w:tcPr>
            <w:tcW w:w="4678" w:type="dxa"/>
            <w:vAlign w:val="center"/>
          </w:tcPr>
          <w:p w14:paraId="41AA012C" w14:textId="437C9FCA" w:rsidR="006D637F" w:rsidRPr="00C430DE" w:rsidRDefault="006D637F" w:rsidP="004E12F4">
            <w:pPr>
              <w:spacing w:line="360" w:lineRule="auto"/>
              <w:rPr>
                <w:rFonts w:asciiTheme="majorHAnsi" w:hAnsiTheme="majorHAnsi" w:cstheme="majorHAnsi"/>
                <w:sz w:val="24"/>
              </w:rPr>
            </w:pPr>
            <w:permStart w:id="523574454" w:edGrp="everyone" w:colFirst="1" w:colLast="1"/>
            <w:permEnd w:id="1029397267"/>
            <w:r w:rsidRPr="00C430DE">
              <w:rPr>
                <w:rFonts w:asciiTheme="majorHAnsi" w:hAnsiTheme="majorHAnsi" w:cstheme="majorHAnsi"/>
                <w:sz w:val="24"/>
              </w:rPr>
              <w:t>Dirección</w:t>
            </w:r>
          </w:p>
        </w:tc>
        <w:tc>
          <w:tcPr>
            <w:tcW w:w="5812" w:type="dxa"/>
          </w:tcPr>
          <w:p w14:paraId="31FBC60F" w14:textId="77777777" w:rsidR="006D637F" w:rsidRDefault="006D637F" w:rsidP="006D637F">
            <w:pPr>
              <w:spacing w:line="360" w:lineRule="auto"/>
              <w:ind w:left="714" w:hanging="357"/>
              <w:rPr>
                <w:rFonts w:asciiTheme="majorHAnsi" w:hAnsiTheme="majorHAnsi" w:cstheme="majorHAnsi"/>
                <w:sz w:val="24"/>
              </w:rPr>
            </w:pPr>
          </w:p>
        </w:tc>
      </w:tr>
      <w:permEnd w:id="523574454"/>
    </w:tbl>
    <w:p w14:paraId="118BD3BC" w14:textId="77777777" w:rsidR="00042873" w:rsidRPr="00042873" w:rsidRDefault="00042873" w:rsidP="00042873">
      <w:pPr>
        <w:spacing w:after="0"/>
        <w:rPr>
          <w:b/>
          <w:sz w:val="6"/>
          <w:szCs w:val="20"/>
          <w:highlight w:val="yellow"/>
        </w:rPr>
      </w:pPr>
    </w:p>
    <w:p w14:paraId="6D3EBE27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B11DD53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17647612" w14:textId="77777777" w:rsidR="00A43976" w:rsidRDefault="00A43976" w:rsidP="00042873">
      <w:pPr>
        <w:spacing w:after="0"/>
        <w:jc w:val="center"/>
        <w:rPr>
          <w:b/>
          <w:sz w:val="20"/>
          <w:szCs w:val="20"/>
        </w:rPr>
      </w:pPr>
    </w:p>
    <w:p w14:paraId="012D40C4" w14:textId="77777777" w:rsidR="00CD5F6F" w:rsidRDefault="00CD5F6F" w:rsidP="004E12F4">
      <w:pPr>
        <w:spacing w:after="0"/>
        <w:rPr>
          <w:b/>
          <w:sz w:val="20"/>
          <w:szCs w:val="20"/>
        </w:rPr>
      </w:pPr>
    </w:p>
    <w:p w14:paraId="4B651D98" w14:textId="77777777" w:rsidR="00CD5F6F" w:rsidRDefault="00CD5F6F" w:rsidP="00042873">
      <w:pPr>
        <w:spacing w:after="0"/>
        <w:jc w:val="center"/>
        <w:rPr>
          <w:b/>
          <w:sz w:val="20"/>
          <w:szCs w:val="20"/>
        </w:rPr>
      </w:pPr>
    </w:p>
    <w:p w14:paraId="04125DDE" w14:textId="77777777" w:rsidR="00A43976" w:rsidRPr="00925A6F" w:rsidRDefault="00A43976" w:rsidP="00042873">
      <w:pPr>
        <w:spacing w:after="0"/>
        <w:jc w:val="center"/>
        <w:rPr>
          <w:b/>
          <w:sz w:val="6"/>
          <w:szCs w:val="20"/>
        </w:rPr>
      </w:pPr>
    </w:p>
    <w:p w14:paraId="4FA7D282" w14:textId="77777777" w:rsidR="00A43976" w:rsidRDefault="00A43976" w:rsidP="00042873">
      <w:pPr>
        <w:spacing w:after="0"/>
        <w:jc w:val="center"/>
        <w:rPr>
          <w:b/>
          <w:sz w:val="12"/>
          <w:szCs w:val="20"/>
        </w:rPr>
      </w:pPr>
    </w:p>
    <w:p w14:paraId="0E06285E" w14:textId="77777777" w:rsidR="004E12F4" w:rsidRDefault="004E12F4" w:rsidP="00CD5F6F">
      <w:pPr>
        <w:spacing w:after="0"/>
        <w:rPr>
          <w:rFonts w:ascii="Century Gothic" w:hAnsi="Century Gothic"/>
          <w:b/>
          <w:sz w:val="40"/>
          <w:szCs w:val="40"/>
        </w:rPr>
      </w:pPr>
    </w:p>
    <w:p w14:paraId="5BF461B2" w14:textId="59102F80" w:rsidR="00914838" w:rsidRPr="00C93E5E" w:rsidRDefault="00CD5F6F" w:rsidP="00CD5F6F">
      <w:pPr>
        <w:spacing w:after="0"/>
        <w:rPr>
          <w:rFonts w:ascii="Century Gothic" w:hAnsi="Century Gothic"/>
          <w:b/>
          <w:sz w:val="36"/>
          <w:szCs w:val="40"/>
        </w:rPr>
      </w:pPr>
      <w:r w:rsidRPr="00C93E5E">
        <w:rPr>
          <w:rFonts w:ascii="Century Gothic" w:hAnsi="Century Gothic"/>
          <w:b/>
          <w:sz w:val="36"/>
          <w:szCs w:val="40"/>
        </w:rPr>
        <w:lastRenderedPageBreak/>
        <w:t>INVERSIÓN</w:t>
      </w:r>
      <w:r w:rsidR="004E12F4" w:rsidRPr="00C93E5E">
        <w:rPr>
          <w:rFonts w:ascii="Century Gothic" w:hAnsi="Century Gothic"/>
          <w:b/>
          <w:sz w:val="36"/>
          <w:szCs w:val="40"/>
        </w:rPr>
        <w:t xml:space="preserve">: USD </w:t>
      </w:r>
      <w:r w:rsidR="00C342E5">
        <w:rPr>
          <w:rFonts w:ascii="Century Gothic" w:hAnsi="Century Gothic"/>
          <w:b/>
          <w:sz w:val="36"/>
          <w:szCs w:val="40"/>
        </w:rPr>
        <w:t>100</w:t>
      </w:r>
      <w:r w:rsidR="00914838" w:rsidRPr="00C93E5E">
        <w:rPr>
          <w:rFonts w:ascii="Century Gothic" w:hAnsi="Century Gothic"/>
          <w:b/>
          <w:sz w:val="36"/>
          <w:szCs w:val="40"/>
        </w:rPr>
        <w:t xml:space="preserve"> + IGV</w:t>
      </w:r>
    </w:p>
    <w:p w14:paraId="14524B36" w14:textId="77777777" w:rsidR="00914838" w:rsidRPr="00914838" w:rsidRDefault="00914838" w:rsidP="00914838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5A662584" w14:textId="77777777" w:rsidR="00CD5F6F" w:rsidRPr="00925A6F" w:rsidRDefault="00CD5F6F" w:rsidP="00CD5F6F">
      <w:pPr>
        <w:spacing w:after="0"/>
        <w:rPr>
          <w:rFonts w:ascii="Century Gothic" w:hAnsi="Century Gothic"/>
          <w:b/>
          <w:sz w:val="2"/>
          <w:szCs w:val="40"/>
        </w:rPr>
      </w:pPr>
    </w:p>
    <w:p w14:paraId="703D1BAA" w14:textId="282C6C17" w:rsidR="00CD5F6F" w:rsidRPr="00C93E5E" w:rsidRDefault="00CD5F6F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 xml:space="preserve">INSCRIPCIÓN POR EMPRESA </w:t>
      </w:r>
      <w:r w:rsidR="004A2DEA" w:rsidRPr="00C93E5E">
        <w:rPr>
          <w:rFonts w:ascii="Century Gothic" w:hAnsi="Century Gothic" w:cstheme="majorHAnsi"/>
          <w:b/>
          <w:sz w:val="24"/>
          <w:szCs w:val="28"/>
        </w:rPr>
        <w:t xml:space="preserve">USD </w:t>
      </w:r>
      <w:r w:rsidR="00C342E5">
        <w:rPr>
          <w:rFonts w:ascii="Century Gothic" w:hAnsi="Century Gothic" w:cstheme="majorHAnsi"/>
          <w:b/>
          <w:sz w:val="24"/>
          <w:szCs w:val="28"/>
        </w:rPr>
        <w:t>1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00 + IGV</w:t>
      </w:r>
    </w:p>
    <w:p w14:paraId="66F5A2E0" w14:textId="77777777" w:rsidR="00930FE9" w:rsidRPr="00925A6F" w:rsidRDefault="00930FE9" w:rsidP="00596AF0">
      <w:pPr>
        <w:spacing w:after="0" w:line="240" w:lineRule="auto"/>
        <w:rPr>
          <w:rFonts w:asciiTheme="majorHAnsi" w:hAnsiTheme="majorHAnsi" w:cstheme="majorHAnsi"/>
          <w:b/>
          <w:sz w:val="6"/>
          <w:szCs w:val="28"/>
        </w:rPr>
      </w:pPr>
    </w:p>
    <w:p w14:paraId="5428F582" w14:textId="77777777" w:rsidR="00914838" w:rsidRPr="00925A6F" w:rsidRDefault="00914838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11CF1675" w14:textId="77777777" w:rsidR="009C2605" w:rsidRPr="00925A6F" w:rsidRDefault="009C2605" w:rsidP="00596AF0">
      <w:pPr>
        <w:spacing w:after="0" w:line="240" w:lineRule="auto"/>
        <w:rPr>
          <w:b/>
          <w:sz w:val="8"/>
          <w:szCs w:val="22"/>
        </w:rPr>
      </w:pPr>
    </w:p>
    <w:p w14:paraId="06B98F7B" w14:textId="31652F29" w:rsidR="00CD5F6F" w:rsidRPr="00925A6F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BANCO DE CRÉDITO DEL PERÚ</w:t>
      </w:r>
    </w:p>
    <w:p w14:paraId="64E49478" w14:textId="77777777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Cuenta Corriente </w:t>
      </w:r>
      <w:r w:rsidRPr="00925A6F">
        <w:rPr>
          <w:rFonts w:asciiTheme="majorHAnsi" w:hAnsiTheme="majorHAnsi" w:cstheme="majorHAnsi"/>
          <w:b/>
          <w:sz w:val="24"/>
          <w:szCs w:val="22"/>
        </w:rPr>
        <w:t>dólares</w:t>
      </w:r>
      <w:r w:rsidRPr="00925A6F">
        <w:rPr>
          <w:rFonts w:asciiTheme="majorHAnsi" w:hAnsiTheme="majorHAnsi" w:cstheme="majorHAnsi"/>
          <w:sz w:val="24"/>
          <w:szCs w:val="22"/>
        </w:rPr>
        <w:t xml:space="preserve">: 193-1972625-1-12   </w:t>
      </w:r>
    </w:p>
    <w:p w14:paraId="6F71348F" w14:textId="4335EC5D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>CCI: 00219300187262511219</w:t>
      </w:r>
    </w:p>
    <w:p w14:paraId="509D42D2" w14:textId="77777777" w:rsidR="009C2605" w:rsidRPr="00925A6F" w:rsidRDefault="009C2605" w:rsidP="00596AF0">
      <w:pPr>
        <w:spacing w:after="0" w:line="240" w:lineRule="auto"/>
        <w:rPr>
          <w:rFonts w:asciiTheme="majorHAnsi" w:hAnsiTheme="majorHAnsi" w:cstheme="majorHAnsi"/>
          <w:sz w:val="8"/>
          <w:szCs w:val="22"/>
        </w:rPr>
      </w:pPr>
    </w:p>
    <w:p w14:paraId="50A16E9C" w14:textId="3C195498" w:rsidR="00CD5F6F" w:rsidRPr="00925A6F" w:rsidRDefault="00CD5F6F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Titular: International Metallurgical Consultants S.A.C.</w:t>
      </w:r>
    </w:p>
    <w:p w14:paraId="1FB7AF42" w14:textId="77777777" w:rsidR="009C2605" w:rsidRPr="00596AF0" w:rsidRDefault="009C2605" w:rsidP="00596AF0">
      <w:pPr>
        <w:spacing w:after="0" w:line="240" w:lineRule="auto"/>
        <w:rPr>
          <w:rFonts w:asciiTheme="majorHAnsi" w:hAnsiTheme="majorHAnsi" w:cstheme="majorHAnsi"/>
          <w:b/>
          <w:sz w:val="24"/>
          <w:szCs w:val="28"/>
        </w:rPr>
      </w:pPr>
    </w:p>
    <w:p w14:paraId="6FB36BAF" w14:textId="42F95976" w:rsidR="009C2605" w:rsidRPr="00C93E5E" w:rsidRDefault="009C2605" w:rsidP="00596AF0">
      <w:pPr>
        <w:shd w:val="clear" w:color="auto" w:fill="F2F2F2" w:themeFill="background1" w:themeFillShade="F2"/>
        <w:spacing w:after="0" w:line="240" w:lineRule="auto"/>
        <w:rPr>
          <w:rFonts w:ascii="Century Gothic" w:hAnsi="Century Gothic" w:cstheme="majorHAnsi"/>
          <w:b/>
          <w:sz w:val="24"/>
          <w:szCs w:val="28"/>
        </w:rPr>
      </w:pPr>
      <w:r w:rsidRPr="00C93E5E">
        <w:rPr>
          <w:rFonts w:ascii="Century Gothic" w:hAnsi="Century Gothic" w:cstheme="majorHAnsi"/>
          <w:b/>
          <w:sz w:val="24"/>
          <w:szCs w:val="28"/>
        </w:rPr>
        <w:t>INSCRIPCIÓN PROFESIONAL INDEPENDIENTE</w:t>
      </w:r>
      <w:r w:rsidR="00C342E5">
        <w:rPr>
          <w:rFonts w:ascii="Century Gothic" w:hAnsi="Century Gothic" w:cstheme="majorHAnsi"/>
          <w:b/>
          <w:sz w:val="24"/>
          <w:szCs w:val="28"/>
        </w:rPr>
        <w:t xml:space="preserve"> USD 1</w:t>
      </w:r>
      <w:r w:rsidR="00914838" w:rsidRPr="00C93E5E">
        <w:rPr>
          <w:rFonts w:ascii="Century Gothic" w:hAnsi="Century Gothic" w:cstheme="majorHAnsi"/>
          <w:b/>
          <w:sz w:val="24"/>
          <w:szCs w:val="28"/>
        </w:rPr>
        <w:t>00</w:t>
      </w:r>
    </w:p>
    <w:p w14:paraId="193A26F7" w14:textId="77777777" w:rsidR="00930FE9" w:rsidRPr="00925A6F" w:rsidRDefault="00930FE9" w:rsidP="00925A6F">
      <w:pPr>
        <w:spacing w:after="0" w:line="240" w:lineRule="auto"/>
        <w:rPr>
          <w:rFonts w:asciiTheme="majorHAnsi" w:hAnsiTheme="majorHAnsi" w:cstheme="majorHAnsi"/>
          <w:b/>
          <w:sz w:val="8"/>
          <w:szCs w:val="28"/>
        </w:rPr>
      </w:pPr>
    </w:p>
    <w:p w14:paraId="4A7BEE03" w14:textId="0798B063" w:rsidR="00925A6F" w:rsidRPr="00925A6F" w:rsidRDefault="00925A6F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448DB533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BANCO DE CRÉDITO DEL PERÚ:  </w:t>
      </w:r>
    </w:p>
    <w:p w14:paraId="0B6D3EB2" w14:textId="02671CE9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sz w:val="24"/>
          <w:szCs w:val="22"/>
        </w:rPr>
        <w:t xml:space="preserve">Dólares: 194-30815773-1-41 </w:t>
      </w:r>
    </w:p>
    <w:p w14:paraId="790AEBFB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BBVA: </w:t>
      </w:r>
    </w:p>
    <w:p w14:paraId="330BFAAA" w14:textId="3BE8D9DD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0011-0171-0200439342 </w:t>
      </w:r>
    </w:p>
    <w:p w14:paraId="6D9C169C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 xml:space="preserve">INTERBANK: </w:t>
      </w:r>
    </w:p>
    <w:p w14:paraId="181C4A1F" w14:textId="1FDC6066" w:rsidR="00DC6097" w:rsidRPr="00925A6F" w:rsidRDefault="004A2DEA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898-3194044888 </w:t>
      </w:r>
    </w:p>
    <w:p w14:paraId="10544D06" w14:textId="77777777" w:rsidR="00DC6097" w:rsidRPr="00925A6F" w:rsidRDefault="00DC6097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 w:rsidRPr="00925A6F">
        <w:rPr>
          <w:rFonts w:asciiTheme="majorHAnsi" w:hAnsiTheme="majorHAnsi" w:cstheme="majorHAnsi"/>
          <w:b/>
          <w:sz w:val="24"/>
          <w:szCs w:val="22"/>
        </w:rPr>
        <w:t>SCOTIABANK</w:t>
      </w:r>
      <w:r w:rsidRPr="00925A6F">
        <w:rPr>
          <w:rFonts w:asciiTheme="majorHAnsi" w:hAnsiTheme="majorHAnsi" w:cstheme="majorHAnsi"/>
          <w:sz w:val="24"/>
          <w:szCs w:val="22"/>
        </w:rPr>
        <w:t xml:space="preserve">: </w:t>
      </w:r>
    </w:p>
    <w:p w14:paraId="6414093E" w14:textId="646AF33B" w:rsidR="009C2605" w:rsidRPr="00925A6F" w:rsidRDefault="00216B3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 xml:space="preserve">Dólares: </w:t>
      </w:r>
      <w:r w:rsidRPr="00216B30">
        <w:rPr>
          <w:rFonts w:asciiTheme="majorHAnsi" w:hAnsiTheme="majorHAnsi" w:cstheme="majorHAnsi"/>
          <w:sz w:val="24"/>
          <w:szCs w:val="22"/>
        </w:rPr>
        <w:t>146-0150678</w:t>
      </w:r>
      <w:r>
        <w:rPr>
          <w:rFonts w:asciiTheme="majorHAnsi" w:hAnsiTheme="majorHAnsi" w:cstheme="majorHAnsi"/>
          <w:sz w:val="24"/>
          <w:szCs w:val="22"/>
        </w:rPr>
        <w:t xml:space="preserve"> </w:t>
      </w:r>
    </w:p>
    <w:p w14:paraId="31B94B57" w14:textId="77777777" w:rsidR="00596AF0" w:rsidRPr="00925A6F" w:rsidRDefault="00596AF0" w:rsidP="00925A6F">
      <w:pPr>
        <w:spacing w:after="0" w:line="240" w:lineRule="auto"/>
        <w:rPr>
          <w:rFonts w:asciiTheme="majorHAnsi" w:hAnsiTheme="majorHAnsi" w:cstheme="majorHAnsi"/>
          <w:sz w:val="24"/>
          <w:szCs w:val="22"/>
        </w:rPr>
      </w:pPr>
    </w:p>
    <w:p w14:paraId="6505B44A" w14:textId="77777777" w:rsidR="00596AF0" w:rsidRDefault="00596AF0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  <w:r w:rsidRPr="00CE034D">
        <w:rPr>
          <w:rFonts w:asciiTheme="majorHAnsi" w:hAnsiTheme="majorHAnsi" w:cstheme="majorHAnsi"/>
          <w:b/>
          <w:sz w:val="24"/>
          <w:szCs w:val="22"/>
          <w:highlight w:val="yellow"/>
        </w:rPr>
        <w:t>LINK DE PAGO CON TARJETA:</w:t>
      </w:r>
      <w:r w:rsidRPr="00925A6F">
        <w:rPr>
          <w:rFonts w:asciiTheme="majorHAnsi" w:hAnsiTheme="majorHAnsi" w:cstheme="majorHAnsi"/>
          <w:b/>
          <w:sz w:val="24"/>
          <w:szCs w:val="22"/>
        </w:rPr>
        <w:t xml:space="preserve">  </w:t>
      </w:r>
    </w:p>
    <w:p w14:paraId="0BC7477E" w14:textId="77777777" w:rsidR="004A2DEA" w:rsidRPr="00925A6F" w:rsidRDefault="004A2DEA" w:rsidP="00925A6F">
      <w:pPr>
        <w:spacing w:after="0" w:line="240" w:lineRule="auto"/>
        <w:rPr>
          <w:rFonts w:asciiTheme="majorHAnsi" w:hAnsiTheme="majorHAnsi" w:cstheme="majorHAnsi"/>
          <w:b/>
          <w:sz w:val="24"/>
          <w:szCs w:val="22"/>
        </w:rPr>
      </w:pPr>
    </w:p>
    <w:p w14:paraId="61338BDB" w14:textId="659217A4" w:rsidR="004E12F4" w:rsidRDefault="00C342E5" w:rsidP="00925A6F">
      <w:pPr>
        <w:spacing w:after="0"/>
        <w:rPr>
          <w:rFonts w:asciiTheme="majorHAnsi" w:hAnsiTheme="majorHAnsi" w:cstheme="majorHAnsi"/>
          <w:b/>
          <w:sz w:val="24"/>
          <w:szCs w:val="28"/>
        </w:rPr>
      </w:pPr>
      <w:r w:rsidRPr="00C342E5">
        <w:rPr>
          <w:u w:val="single"/>
        </w:rPr>
        <w:t>https://pagolink.niubiz.com.pe/pagoseguro/INTERMET/2432454/info</w:t>
      </w:r>
    </w:p>
    <w:p w14:paraId="5A230F13" w14:textId="77777777" w:rsidR="004E12F4" w:rsidRPr="00925A6F" w:rsidRDefault="004E12F4" w:rsidP="00925A6F">
      <w:pPr>
        <w:spacing w:after="0"/>
        <w:rPr>
          <w:rFonts w:asciiTheme="majorHAnsi" w:hAnsiTheme="majorHAnsi" w:cstheme="majorHAnsi"/>
          <w:b/>
          <w:sz w:val="24"/>
          <w:szCs w:val="28"/>
        </w:rPr>
      </w:pPr>
    </w:p>
    <w:p w14:paraId="6BF82BD6" w14:textId="77777777" w:rsidR="004D498A" w:rsidRPr="00AE1FB7" w:rsidRDefault="004D498A" w:rsidP="004D498A">
      <w:p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Importante:</w:t>
      </w:r>
      <w:bookmarkStart w:id="0" w:name="_GoBack"/>
      <w:bookmarkEnd w:id="0"/>
    </w:p>
    <w:p w14:paraId="2AB69AEB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 xml:space="preserve">Enviar ficha llena, </w:t>
      </w:r>
      <w:proofErr w:type="spellStart"/>
      <w:r w:rsidRPr="00AE1FB7">
        <w:rPr>
          <w:rFonts w:cstheme="minorHAnsi"/>
          <w:b/>
          <w:color w:val="373C54" w:themeColor="accent1" w:themeShade="80"/>
          <w:sz w:val="18"/>
        </w:rPr>
        <w:t>voucher</w:t>
      </w:r>
      <w:proofErr w:type="spellEnd"/>
      <w:r w:rsidRPr="00AE1FB7">
        <w:rPr>
          <w:rFonts w:cstheme="minorHAnsi"/>
          <w:b/>
          <w:color w:val="373C54" w:themeColor="accent1" w:themeShade="80"/>
          <w:sz w:val="18"/>
        </w:rPr>
        <w:t xml:space="preserve"> o constancia de transferencia al correo: estrella.tapia@intermetperu.com con copia a luciana.riva@intermetperu.com </w:t>
      </w:r>
    </w:p>
    <w:p w14:paraId="3A61EBAF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18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 xml:space="preserve">Su inscripción será procesada después de haber llenado esta ficha de inscripción y realizado el pago correspondiente o </w:t>
      </w:r>
      <w:proofErr w:type="gramStart"/>
      <w:r w:rsidRPr="00AE1FB7">
        <w:rPr>
          <w:rFonts w:cstheme="minorHAnsi"/>
          <w:b/>
          <w:color w:val="373C54" w:themeColor="accent1" w:themeShade="80"/>
          <w:sz w:val="18"/>
        </w:rPr>
        <w:t>emitida</w:t>
      </w:r>
      <w:proofErr w:type="gramEnd"/>
      <w:r w:rsidRPr="00AE1FB7">
        <w:rPr>
          <w:rFonts w:cstheme="minorHAnsi"/>
          <w:b/>
          <w:color w:val="373C54" w:themeColor="accent1" w:themeShade="80"/>
          <w:sz w:val="18"/>
        </w:rPr>
        <w:t xml:space="preserve"> la orden de servicio.</w:t>
      </w:r>
    </w:p>
    <w:p w14:paraId="599B68E5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C00000"/>
          <w:sz w:val="18"/>
        </w:rPr>
      </w:pPr>
      <w:r w:rsidRPr="00AE1FB7">
        <w:rPr>
          <w:rFonts w:cstheme="minorHAnsi"/>
          <w:b/>
          <w:color w:val="C00000"/>
          <w:sz w:val="18"/>
        </w:rPr>
        <w:t>InterMet se reserva el derecho a posponer o cancelar un curso o diplomado si no hay suficientes inscritos (12 participantes), o si los instructores, por causa mayor justificada no pudieran hacerse cargo. En caso suceda serán devueltos totalmente los pagos recibidos por inscripciones sin ninguna posibilidad de ningún tipo de compensación.</w:t>
      </w:r>
    </w:p>
    <w:p w14:paraId="3A140E9B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C00000"/>
          <w:sz w:val="18"/>
        </w:rPr>
      </w:pPr>
      <w:r w:rsidRPr="00AE1FB7">
        <w:rPr>
          <w:rFonts w:cstheme="minorHAnsi"/>
          <w:b/>
          <w:color w:val="C00000"/>
          <w:sz w:val="18"/>
        </w:rPr>
        <w:t>La MODALIDAD VIRTUAL del curso se rige a la capacidad necesaria para poder realizarse (12 participantes), de lo contrario solo se dará únicamente en MODALIDAD PRESENCIAL.</w:t>
      </w:r>
    </w:p>
    <w:p w14:paraId="2E811BFD" w14:textId="77777777" w:rsidR="004D498A" w:rsidRPr="00AE1FB7" w:rsidRDefault="004D498A" w:rsidP="004D498A">
      <w:pPr>
        <w:pStyle w:val="Prrafodelista"/>
        <w:numPr>
          <w:ilvl w:val="0"/>
          <w:numId w:val="5"/>
        </w:numPr>
        <w:tabs>
          <w:tab w:val="left" w:pos="3240"/>
        </w:tabs>
        <w:spacing w:before="240" w:line="276" w:lineRule="auto"/>
        <w:ind w:right="566"/>
        <w:jc w:val="both"/>
        <w:rPr>
          <w:rFonts w:cstheme="minorHAnsi"/>
          <w:b/>
          <w:color w:val="373C54" w:themeColor="accent1" w:themeShade="80"/>
          <w:sz w:val="22"/>
          <w:szCs w:val="24"/>
        </w:rPr>
      </w:pPr>
      <w:r w:rsidRPr="00AE1FB7">
        <w:rPr>
          <w:rFonts w:cstheme="minorHAnsi"/>
          <w:b/>
          <w:color w:val="373C54" w:themeColor="accent1" w:themeShade="80"/>
          <w:sz w:val="18"/>
        </w:rPr>
        <w:t>El reembolso se realizará dentro de los 30 días naturales siguientes a la solicitud de cancelación, a través del mismo medio por el que se realizó el pago.</w:t>
      </w:r>
      <w:r w:rsidRPr="00AE1FB7">
        <w:rPr>
          <w:rFonts w:cstheme="minorHAnsi"/>
          <w:b/>
          <w:color w:val="373C54" w:themeColor="accent1" w:themeShade="80"/>
          <w:sz w:val="18"/>
        </w:rPr>
        <w:tab/>
      </w:r>
    </w:p>
    <w:p w14:paraId="2A1B7DEC" w14:textId="77777777" w:rsidR="004D498A" w:rsidRDefault="004D498A" w:rsidP="004D498A">
      <w:pPr>
        <w:tabs>
          <w:tab w:val="left" w:pos="3240"/>
        </w:tabs>
        <w:spacing w:after="0" w:line="276" w:lineRule="auto"/>
        <w:ind w:right="566"/>
        <w:jc w:val="right"/>
        <w:rPr>
          <w:rFonts w:cstheme="minorHAnsi"/>
          <w:b/>
          <w:sz w:val="22"/>
          <w:szCs w:val="24"/>
        </w:rPr>
      </w:pPr>
      <w:r w:rsidRPr="00EE2794">
        <w:rPr>
          <w:rFonts w:cstheme="minorHAnsi"/>
          <w:b/>
          <w:sz w:val="22"/>
          <w:szCs w:val="24"/>
        </w:rPr>
        <w:t xml:space="preserve">EL ENVÍO DE LA FICHA DE INSCRIPCIÓN ES SEÑAL DE </w:t>
      </w:r>
    </w:p>
    <w:p w14:paraId="48F67EBB" w14:textId="3D9B8805" w:rsidR="00914838" w:rsidRPr="00BF746F" w:rsidRDefault="004D498A" w:rsidP="004D498A">
      <w:pPr>
        <w:spacing w:after="0" w:line="240" w:lineRule="auto"/>
        <w:ind w:left="4956"/>
      </w:pPr>
      <w:r>
        <w:rPr>
          <w:rFonts w:cstheme="minorHAnsi"/>
          <w:b/>
          <w:sz w:val="22"/>
          <w:szCs w:val="24"/>
        </w:rPr>
        <w:t xml:space="preserve"> </w:t>
      </w:r>
      <w:r w:rsidRPr="00EE2794">
        <w:rPr>
          <w:rFonts w:cstheme="minorHAnsi"/>
          <w:b/>
          <w:sz w:val="22"/>
          <w:szCs w:val="24"/>
        </w:rPr>
        <w:t>ACEPTACIÓN DE LOS DESCRITO LÍNEAS ARRIBA</w:t>
      </w:r>
    </w:p>
    <w:sectPr w:rsidR="00914838" w:rsidRPr="00BF746F" w:rsidSect="00BA6335">
      <w:headerReference w:type="default" r:id="rId8"/>
      <w:footerReference w:type="default" r:id="rId9"/>
      <w:pgSz w:w="11906" w:h="16838"/>
      <w:pgMar w:top="0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B576E" w14:textId="77777777" w:rsidR="00164578" w:rsidRDefault="00164578" w:rsidP="00BC4721">
      <w:pPr>
        <w:spacing w:after="0" w:line="240" w:lineRule="auto"/>
      </w:pPr>
      <w:r>
        <w:separator/>
      </w:r>
    </w:p>
  </w:endnote>
  <w:endnote w:type="continuationSeparator" w:id="0">
    <w:p w14:paraId="0EF0B92B" w14:textId="77777777" w:rsidR="00164578" w:rsidRDefault="00164578" w:rsidP="00BC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0A76B" w14:textId="77777777" w:rsidR="00723F05" w:rsidRPr="00723F05" w:rsidRDefault="00723F05" w:rsidP="00723F05">
    <w:pPr>
      <w:pStyle w:val="Piedepgina"/>
      <w:pBdr>
        <w:top w:val="single" w:sz="4" w:space="1" w:color="auto"/>
      </w:pBdr>
      <w:jc w:val="center"/>
      <w:rPr>
        <w:i/>
        <w:color w:val="7F7F7F" w:themeColor="text1" w:themeTint="80"/>
      </w:rPr>
    </w:pPr>
    <w:r w:rsidRPr="00723F05">
      <w:rPr>
        <w:i/>
        <w:color w:val="7F7F7F" w:themeColor="text1" w:themeTint="80"/>
      </w:rPr>
      <w:t>www.intermetperu.com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BB091" w14:textId="77777777" w:rsidR="00164578" w:rsidRDefault="00164578" w:rsidP="00BC4721">
      <w:pPr>
        <w:spacing w:after="0" w:line="240" w:lineRule="auto"/>
      </w:pPr>
      <w:r>
        <w:separator/>
      </w:r>
    </w:p>
  </w:footnote>
  <w:footnote w:type="continuationSeparator" w:id="0">
    <w:p w14:paraId="0DFD347C" w14:textId="77777777" w:rsidR="00164578" w:rsidRDefault="00164578" w:rsidP="00BC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612E" w14:textId="7BECD81B" w:rsidR="00BC4721" w:rsidRDefault="00A77965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4EC784D4" wp14:editId="34AA14C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75260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rple Orange and White Minimalist Company Twitter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0" b="13723"/>
                  <a:stretch/>
                </pic:blipFill>
                <pic:spPr bwMode="auto">
                  <a:xfrm>
                    <a:off x="0" y="0"/>
                    <a:ext cx="755332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3BDC"/>
    <w:multiLevelType w:val="hybridMultilevel"/>
    <w:tmpl w:val="FAA660B2"/>
    <w:lvl w:ilvl="0" w:tplc="40A8C2FC">
      <w:numFmt w:val="bullet"/>
      <w:lvlText w:val="-"/>
      <w:lvlJc w:val="left"/>
      <w:pPr>
        <w:ind w:left="1069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86F445A"/>
    <w:multiLevelType w:val="hybridMultilevel"/>
    <w:tmpl w:val="F69C47C2"/>
    <w:lvl w:ilvl="0" w:tplc="280A000F">
      <w:start w:val="1"/>
      <w:numFmt w:val="decimal"/>
      <w:lvlText w:val="%1."/>
      <w:lvlJc w:val="left"/>
      <w:pPr>
        <w:ind w:left="153" w:hanging="360"/>
      </w:p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5F266F22"/>
    <w:multiLevelType w:val="hybridMultilevel"/>
    <w:tmpl w:val="99028454"/>
    <w:lvl w:ilvl="0" w:tplc="40A8C2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0ACA"/>
    <w:multiLevelType w:val="hybridMultilevel"/>
    <w:tmpl w:val="B2A86246"/>
    <w:lvl w:ilvl="0" w:tplc="9D60DE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MFpxzI8FTFrcoOYHbuU+Natr1x8KBuHbzorvU+OQIdAcy/BYxJDA9YQMrAmhn+kpS7ruJL39sGK/Z0PG22GaA==" w:salt="6vi4Rmvk3WuySJVW38OZ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ED"/>
    <w:rsid w:val="00001AC1"/>
    <w:rsid w:val="000065F8"/>
    <w:rsid w:val="00011D92"/>
    <w:rsid w:val="000125B9"/>
    <w:rsid w:val="00021916"/>
    <w:rsid w:val="00023E50"/>
    <w:rsid w:val="00024EBA"/>
    <w:rsid w:val="00027126"/>
    <w:rsid w:val="00030686"/>
    <w:rsid w:val="000371A5"/>
    <w:rsid w:val="00041BAE"/>
    <w:rsid w:val="00042873"/>
    <w:rsid w:val="00043AE6"/>
    <w:rsid w:val="000630DE"/>
    <w:rsid w:val="00084C77"/>
    <w:rsid w:val="0008540A"/>
    <w:rsid w:val="00094E39"/>
    <w:rsid w:val="000A08DF"/>
    <w:rsid w:val="000D5B35"/>
    <w:rsid w:val="000E41FE"/>
    <w:rsid w:val="000E5E13"/>
    <w:rsid w:val="000E6B89"/>
    <w:rsid w:val="000F3AEE"/>
    <w:rsid w:val="000F6A81"/>
    <w:rsid w:val="00111E38"/>
    <w:rsid w:val="001153AD"/>
    <w:rsid w:val="00121115"/>
    <w:rsid w:val="00125A4B"/>
    <w:rsid w:val="00135167"/>
    <w:rsid w:val="0014133B"/>
    <w:rsid w:val="00144228"/>
    <w:rsid w:val="00144B02"/>
    <w:rsid w:val="00164578"/>
    <w:rsid w:val="00165080"/>
    <w:rsid w:val="00172422"/>
    <w:rsid w:val="00186E03"/>
    <w:rsid w:val="001A1E2F"/>
    <w:rsid w:val="001B50FF"/>
    <w:rsid w:val="001B6474"/>
    <w:rsid w:val="001C4F3F"/>
    <w:rsid w:val="001D5590"/>
    <w:rsid w:val="001E75D7"/>
    <w:rsid w:val="001F6915"/>
    <w:rsid w:val="00200E3D"/>
    <w:rsid w:val="00201F18"/>
    <w:rsid w:val="00202411"/>
    <w:rsid w:val="002029DE"/>
    <w:rsid w:val="00216B30"/>
    <w:rsid w:val="00224C45"/>
    <w:rsid w:val="00230A6E"/>
    <w:rsid w:val="00234E46"/>
    <w:rsid w:val="00235F49"/>
    <w:rsid w:val="00237802"/>
    <w:rsid w:val="00243481"/>
    <w:rsid w:val="002467AD"/>
    <w:rsid w:val="00252E97"/>
    <w:rsid w:val="00260B35"/>
    <w:rsid w:val="0026507A"/>
    <w:rsid w:val="00265C81"/>
    <w:rsid w:val="0026799F"/>
    <w:rsid w:val="00272E1D"/>
    <w:rsid w:val="002740BB"/>
    <w:rsid w:val="00281D8C"/>
    <w:rsid w:val="002A0545"/>
    <w:rsid w:val="002A1588"/>
    <w:rsid w:val="002B1146"/>
    <w:rsid w:val="002B394E"/>
    <w:rsid w:val="002C0564"/>
    <w:rsid w:val="002C6C50"/>
    <w:rsid w:val="002C6FFE"/>
    <w:rsid w:val="002D642E"/>
    <w:rsid w:val="002D6B2A"/>
    <w:rsid w:val="002E4DCE"/>
    <w:rsid w:val="002E69ED"/>
    <w:rsid w:val="0030504F"/>
    <w:rsid w:val="0030524F"/>
    <w:rsid w:val="003069AD"/>
    <w:rsid w:val="00315CAC"/>
    <w:rsid w:val="0033143F"/>
    <w:rsid w:val="003333E7"/>
    <w:rsid w:val="00334B74"/>
    <w:rsid w:val="003358DA"/>
    <w:rsid w:val="0033608A"/>
    <w:rsid w:val="003433A2"/>
    <w:rsid w:val="00345F13"/>
    <w:rsid w:val="003533F0"/>
    <w:rsid w:val="00384503"/>
    <w:rsid w:val="003A1CF4"/>
    <w:rsid w:val="003A64A1"/>
    <w:rsid w:val="003B0BBC"/>
    <w:rsid w:val="003B142C"/>
    <w:rsid w:val="003D797F"/>
    <w:rsid w:val="003F3209"/>
    <w:rsid w:val="0041237B"/>
    <w:rsid w:val="004221D9"/>
    <w:rsid w:val="00451920"/>
    <w:rsid w:val="00452FD8"/>
    <w:rsid w:val="00466B4A"/>
    <w:rsid w:val="00466BFD"/>
    <w:rsid w:val="00466C26"/>
    <w:rsid w:val="00480474"/>
    <w:rsid w:val="004969BB"/>
    <w:rsid w:val="004A2DEA"/>
    <w:rsid w:val="004B3DB6"/>
    <w:rsid w:val="004B6F75"/>
    <w:rsid w:val="004C659C"/>
    <w:rsid w:val="004C7510"/>
    <w:rsid w:val="004D498A"/>
    <w:rsid w:val="004D4DBD"/>
    <w:rsid w:val="004D6108"/>
    <w:rsid w:val="004E12F4"/>
    <w:rsid w:val="004E5A24"/>
    <w:rsid w:val="004F6F59"/>
    <w:rsid w:val="00503CED"/>
    <w:rsid w:val="00510DDD"/>
    <w:rsid w:val="00526A1F"/>
    <w:rsid w:val="00526DAA"/>
    <w:rsid w:val="00532F66"/>
    <w:rsid w:val="0053334F"/>
    <w:rsid w:val="005416C9"/>
    <w:rsid w:val="00547FC5"/>
    <w:rsid w:val="00557379"/>
    <w:rsid w:val="00596AF0"/>
    <w:rsid w:val="005B1D2E"/>
    <w:rsid w:val="005B1E75"/>
    <w:rsid w:val="005B4A62"/>
    <w:rsid w:val="005C248C"/>
    <w:rsid w:val="005C63F8"/>
    <w:rsid w:val="005D0BE9"/>
    <w:rsid w:val="005D0FF0"/>
    <w:rsid w:val="005D6FB5"/>
    <w:rsid w:val="005E2A42"/>
    <w:rsid w:val="005F1003"/>
    <w:rsid w:val="005F2B60"/>
    <w:rsid w:val="005F7F28"/>
    <w:rsid w:val="006058DC"/>
    <w:rsid w:val="00605AA5"/>
    <w:rsid w:val="0061109D"/>
    <w:rsid w:val="0061165B"/>
    <w:rsid w:val="00643CE0"/>
    <w:rsid w:val="00671B3B"/>
    <w:rsid w:val="00672863"/>
    <w:rsid w:val="00684337"/>
    <w:rsid w:val="00685115"/>
    <w:rsid w:val="00685C12"/>
    <w:rsid w:val="0069168D"/>
    <w:rsid w:val="00692729"/>
    <w:rsid w:val="006A4758"/>
    <w:rsid w:val="006A6AAA"/>
    <w:rsid w:val="006B2BFD"/>
    <w:rsid w:val="006B3061"/>
    <w:rsid w:val="006C0566"/>
    <w:rsid w:val="006D637F"/>
    <w:rsid w:val="006F0397"/>
    <w:rsid w:val="006F222C"/>
    <w:rsid w:val="00702EE7"/>
    <w:rsid w:val="007132FE"/>
    <w:rsid w:val="00723F05"/>
    <w:rsid w:val="0072518F"/>
    <w:rsid w:val="00743B0D"/>
    <w:rsid w:val="007507AC"/>
    <w:rsid w:val="00766133"/>
    <w:rsid w:val="00777F39"/>
    <w:rsid w:val="00780C85"/>
    <w:rsid w:val="007A70AE"/>
    <w:rsid w:val="007B0291"/>
    <w:rsid w:val="007C3A5E"/>
    <w:rsid w:val="007F64F7"/>
    <w:rsid w:val="00800464"/>
    <w:rsid w:val="00802BD8"/>
    <w:rsid w:val="00806E1B"/>
    <w:rsid w:val="00812D9B"/>
    <w:rsid w:val="00830887"/>
    <w:rsid w:val="00833A49"/>
    <w:rsid w:val="00834D82"/>
    <w:rsid w:val="008357A5"/>
    <w:rsid w:val="00847B9A"/>
    <w:rsid w:val="008522FB"/>
    <w:rsid w:val="00867039"/>
    <w:rsid w:val="0087485E"/>
    <w:rsid w:val="00876942"/>
    <w:rsid w:val="008949E7"/>
    <w:rsid w:val="0089625F"/>
    <w:rsid w:val="008A3E24"/>
    <w:rsid w:val="008A48D5"/>
    <w:rsid w:val="008A6B2C"/>
    <w:rsid w:val="008B12D7"/>
    <w:rsid w:val="008B2C05"/>
    <w:rsid w:val="008D379E"/>
    <w:rsid w:val="008F087B"/>
    <w:rsid w:val="00902D0B"/>
    <w:rsid w:val="00912BB3"/>
    <w:rsid w:val="00914838"/>
    <w:rsid w:val="00914B19"/>
    <w:rsid w:val="00921BCB"/>
    <w:rsid w:val="00925A6F"/>
    <w:rsid w:val="00930C62"/>
    <w:rsid w:val="00930FE9"/>
    <w:rsid w:val="00934040"/>
    <w:rsid w:val="00942FE4"/>
    <w:rsid w:val="00943016"/>
    <w:rsid w:val="009503C4"/>
    <w:rsid w:val="00951953"/>
    <w:rsid w:val="0095594B"/>
    <w:rsid w:val="00962766"/>
    <w:rsid w:val="00981571"/>
    <w:rsid w:val="0099023B"/>
    <w:rsid w:val="009A33D5"/>
    <w:rsid w:val="009C2605"/>
    <w:rsid w:val="009D3B6B"/>
    <w:rsid w:val="009D5889"/>
    <w:rsid w:val="009E6C69"/>
    <w:rsid w:val="009F0EF2"/>
    <w:rsid w:val="009F117E"/>
    <w:rsid w:val="009F3DB4"/>
    <w:rsid w:val="00A115FB"/>
    <w:rsid w:val="00A326F4"/>
    <w:rsid w:val="00A36F59"/>
    <w:rsid w:val="00A43976"/>
    <w:rsid w:val="00A46D2A"/>
    <w:rsid w:val="00A472F5"/>
    <w:rsid w:val="00A51A66"/>
    <w:rsid w:val="00A52387"/>
    <w:rsid w:val="00A61C99"/>
    <w:rsid w:val="00A63F16"/>
    <w:rsid w:val="00A71416"/>
    <w:rsid w:val="00A77965"/>
    <w:rsid w:val="00A77D13"/>
    <w:rsid w:val="00AA31DF"/>
    <w:rsid w:val="00AA66E9"/>
    <w:rsid w:val="00AC65DD"/>
    <w:rsid w:val="00AD0E34"/>
    <w:rsid w:val="00AD184B"/>
    <w:rsid w:val="00AD6633"/>
    <w:rsid w:val="00AE08D1"/>
    <w:rsid w:val="00AE3577"/>
    <w:rsid w:val="00AE5EF9"/>
    <w:rsid w:val="00AF20B4"/>
    <w:rsid w:val="00AF24A1"/>
    <w:rsid w:val="00AF624D"/>
    <w:rsid w:val="00B033E4"/>
    <w:rsid w:val="00B03E50"/>
    <w:rsid w:val="00B0518B"/>
    <w:rsid w:val="00B065BB"/>
    <w:rsid w:val="00B11B2F"/>
    <w:rsid w:val="00B23339"/>
    <w:rsid w:val="00B26B2F"/>
    <w:rsid w:val="00B278B4"/>
    <w:rsid w:val="00B36F4D"/>
    <w:rsid w:val="00B45C6B"/>
    <w:rsid w:val="00B45D6C"/>
    <w:rsid w:val="00B53F86"/>
    <w:rsid w:val="00B579C1"/>
    <w:rsid w:val="00B71277"/>
    <w:rsid w:val="00B74E87"/>
    <w:rsid w:val="00B80235"/>
    <w:rsid w:val="00B806FE"/>
    <w:rsid w:val="00B909F4"/>
    <w:rsid w:val="00B95886"/>
    <w:rsid w:val="00BA0C44"/>
    <w:rsid w:val="00BA6335"/>
    <w:rsid w:val="00BB4AE3"/>
    <w:rsid w:val="00BC1BD6"/>
    <w:rsid w:val="00BC3521"/>
    <w:rsid w:val="00BC4721"/>
    <w:rsid w:val="00BC74FC"/>
    <w:rsid w:val="00BD0E8E"/>
    <w:rsid w:val="00BD3B09"/>
    <w:rsid w:val="00BE5EF1"/>
    <w:rsid w:val="00BE6C14"/>
    <w:rsid w:val="00BF469F"/>
    <w:rsid w:val="00BF746F"/>
    <w:rsid w:val="00C02544"/>
    <w:rsid w:val="00C20F00"/>
    <w:rsid w:val="00C342E5"/>
    <w:rsid w:val="00C35665"/>
    <w:rsid w:val="00C3611D"/>
    <w:rsid w:val="00C430DE"/>
    <w:rsid w:val="00C62A2E"/>
    <w:rsid w:val="00C62EDA"/>
    <w:rsid w:val="00C80AEF"/>
    <w:rsid w:val="00C92C7A"/>
    <w:rsid w:val="00C93E5E"/>
    <w:rsid w:val="00C94C6A"/>
    <w:rsid w:val="00CA1B6B"/>
    <w:rsid w:val="00CA3485"/>
    <w:rsid w:val="00CA3C7C"/>
    <w:rsid w:val="00CA69DD"/>
    <w:rsid w:val="00CB1552"/>
    <w:rsid w:val="00CB1BAF"/>
    <w:rsid w:val="00CB3243"/>
    <w:rsid w:val="00CC4FA6"/>
    <w:rsid w:val="00CD5F6F"/>
    <w:rsid w:val="00CD73B2"/>
    <w:rsid w:val="00CE034D"/>
    <w:rsid w:val="00CE3D15"/>
    <w:rsid w:val="00CE4FAA"/>
    <w:rsid w:val="00D002ED"/>
    <w:rsid w:val="00D04348"/>
    <w:rsid w:val="00D04EAE"/>
    <w:rsid w:val="00D2687B"/>
    <w:rsid w:val="00D321ED"/>
    <w:rsid w:val="00D36F8B"/>
    <w:rsid w:val="00D37381"/>
    <w:rsid w:val="00D470F8"/>
    <w:rsid w:val="00D553D8"/>
    <w:rsid w:val="00D61FD3"/>
    <w:rsid w:val="00D64564"/>
    <w:rsid w:val="00D7289F"/>
    <w:rsid w:val="00D7438B"/>
    <w:rsid w:val="00DA51AD"/>
    <w:rsid w:val="00DA6D1E"/>
    <w:rsid w:val="00DB6C2C"/>
    <w:rsid w:val="00DC27AD"/>
    <w:rsid w:val="00DC6097"/>
    <w:rsid w:val="00DD0D10"/>
    <w:rsid w:val="00DD50EA"/>
    <w:rsid w:val="00DE3FA0"/>
    <w:rsid w:val="00DF0B54"/>
    <w:rsid w:val="00DF7828"/>
    <w:rsid w:val="00E07311"/>
    <w:rsid w:val="00E114EA"/>
    <w:rsid w:val="00E1503A"/>
    <w:rsid w:val="00E31D6A"/>
    <w:rsid w:val="00E36FE2"/>
    <w:rsid w:val="00E50AF4"/>
    <w:rsid w:val="00E52D76"/>
    <w:rsid w:val="00E6252E"/>
    <w:rsid w:val="00E65FDD"/>
    <w:rsid w:val="00E93543"/>
    <w:rsid w:val="00EA36B5"/>
    <w:rsid w:val="00EA603E"/>
    <w:rsid w:val="00EC547B"/>
    <w:rsid w:val="00ED3B94"/>
    <w:rsid w:val="00ED45E0"/>
    <w:rsid w:val="00ED65A6"/>
    <w:rsid w:val="00F04C93"/>
    <w:rsid w:val="00F05509"/>
    <w:rsid w:val="00F10A2E"/>
    <w:rsid w:val="00F24562"/>
    <w:rsid w:val="00F252DA"/>
    <w:rsid w:val="00F279C4"/>
    <w:rsid w:val="00F32065"/>
    <w:rsid w:val="00F40D1B"/>
    <w:rsid w:val="00F4688D"/>
    <w:rsid w:val="00F60D0E"/>
    <w:rsid w:val="00F61DB9"/>
    <w:rsid w:val="00F63438"/>
    <w:rsid w:val="00F65F7A"/>
    <w:rsid w:val="00F87A4A"/>
    <w:rsid w:val="00FA3494"/>
    <w:rsid w:val="00FB45E3"/>
    <w:rsid w:val="00FC5B3F"/>
    <w:rsid w:val="00FD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625F8A"/>
  <w15:docId w15:val="{3ACB9588-6B1C-4C74-8D91-C690F4A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DE"/>
  </w:style>
  <w:style w:type="paragraph" w:styleId="Ttulo1">
    <w:name w:val="heading 1"/>
    <w:basedOn w:val="Normal"/>
    <w:next w:val="Normal"/>
    <w:link w:val="Ttulo1Car"/>
    <w:uiPriority w:val="9"/>
    <w:qFormat/>
    <w:rsid w:val="000630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30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30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30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30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30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E736A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30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E736A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30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30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9E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9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69ED"/>
    <w:pPr>
      <w:ind w:left="720"/>
      <w:contextualSpacing/>
    </w:pPr>
  </w:style>
  <w:style w:type="character" w:styleId="Hipervnculo">
    <w:name w:val="Hyperlink"/>
    <w:uiPriority w:val="99"/>
    <w:unhideWhenUsed/>
    <w:rsid w:val="002E69ED"/>
    <w:rPr>
      <w:color w:val="0000FF"/>
      <w:u w:val="single"/>
    </w:rPr>
  </w:style>
  <w:style w:type="paragraph" w:styleId="Sinespaciado">
    <w:name w:val="No Spacing"/>
    <w:uiPriority w:val="1"/>
    <w:qFormat/>
    <w:rsid w:val="000630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D3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DF0B54"/>
    <w:pPr>
      <w:spacing w:after="0" w:line="240" w:lineRule="auto"/>
    </w:pPr>
    <w:rPr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2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C47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21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34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40"/>
      <w:szCs w:val="40"/>
    </w:rPr>
  </w:style>
  <w:style w:type="character" w:customStyle="1" w:styleId="il">
    <w:name w:val="il"/>
    <w:basedOn w:val="Fuentedeprrafopredeter"/>
    <w:rsid w:val="00A61C99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61C9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630DE"/>
    <w:rPr>
      <w:rFonts w:asciiTheme="majorHAnsi" w:eastAsiaTheme="majorEastAsia" w:hAnsiTheme="majorHAnsi" w:cstheme="majorBidi"/>
      <w:color w:val="6A564F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30DE"/>
    <w:rPr>
      <w:rFonts w:asciiTheme="majorHAnsi" w:eastAsiaTheme="majorEastAsia" w:hAnsiTheme="majorHAnsi" w:cstheme="majorBidi"/>
      <w:color w:val="6A564F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30DE"/>
    <w:rPr>
      <w:rFonts w:asciiTheme="majorHAnsi" w:eastAsiaTheme="majorEastAsia" w:hAnsiTheme="majorHAnsi" w:cstheme="majorBidi"/>
      <w:color w:val="8E736A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30DE"/>
    <w:rPr>
      <w:rFonts w:asciiTheme="majorHAnsi" w:eastAsiaTheme="majorEastAsia" w:hAnsiTheme="majorHAnsi" w:cstheme="majorBidi"/>
      <w:b/>
      <w:bCs/>
      <w:color w:val="8E736A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30DE"/>
    <w:rPr>
      <w:rFonts w:asciiTheme="majorHAnsi" w:eastAsiaTheme="majorEastAsia" w:hAnsiTheme="majorHAnsi" w:cstheme="majorBidi"/>
      <w:b/>
      <w:bCs/>
      <w:i/>
      <w:iCs/>
      <w:color w:val="8E736A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30DE"/>
    <w:rPr>
      <w:rFonts w:asciiTheme="majorHAnsi" w:eastAsiaTheme="majorEastAsia" w:hAnsiTheme="majorHAnsi" w:cstheme="majorBidi"/>
      <w:i/>
      <w:iCs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630DE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0630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PuestoCar">
    <w:name w:val="Puesto Car"/>
    <w:basedOn w:val="Fuentedeprrafopredeter"/>
    <w:link w:val="Puesto"/>
    <w:uiPriority w:val="10"/>
    <w:rsid w:val="000630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30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630DE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630DE"/>
    <w:rPr>
      <w:b/>
      <w:bCs/>
    </w:rPr>
  </w:style>
  <w:style w:type="character" w:styleId="nfasis">
    <w:name w:val="Emphasis"/>
    <w:basedOn w:val="Fuentedeprrafopredeter"/>
    <w:uiPriority w:val="20"/>
    <w:qFormat/>
    <w:rsid w:val="000630DE"/>
    <w:rPr>
      <w:i/>
      <w:iCs/>
      <w:color w:val="8E736A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0630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0630D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30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30DE"/>
    <w:rPr>
      <w:rFonts w:asciiTheme="majorHAnsi" w:eastAsiaTheme="majorEastAsia" w:hAnsiTheme="majorHAnsi" w:cstheme="majorBidi"/>
      <w:i/>
      <w:iCs/>
      <w:color w:val="8E736A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630D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0630D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630D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0630DE"/>
    <w:rPr>
      <w:b/>
      <w:bCs/>
      <w:smallCaps/>
      <w:color w:val="8E736A" w:themeColor="accent6"/>
    </w:rPr>
  </w:style>
  <w:style w:type="character" w:styleId="Ttulodellibro">
    <w:name w:val="Book Title"/>
    <w:basedOn w:val="Fuentedeprrafopredeter"/>
    <w:uiPriority w:val="33"/>
    <w:qFormat/>
    <w:rsid w:val="000630DE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630DE"/>
    <w:pPr>
      <w:outlineLvl w:val="9"/>
    </w:pPr>
  </w:style>
  <w:style w:type="table" w:styleId="Tablanormal3">
    <w:name w:val="Plain Table 3"/>
    <w:basedOn w:val="Tablanormal"/>
    <w:uiPriority w:val="43"/>
    <w:rsid w:val="00C430D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C430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rig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8312-CAB0-49DD-8E7C-2D41EA24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1898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u201910377 (Segura Martinez, Johan Manuel)</cp:lastModifiedBy>
  <cp:revision>2</cp:revision>
  <cp:lastPrinted>2017-11-10T15:02:00Z</cp:lastPrinted>
  <dcterms:created xsi:type="dcterms:W3CDTF">2023-06-28T22:18:00Z</dcterms:created>
  <dcterms:modified xsi:type="dcterms:W3CDTF">2023-06-28T22:18:00Z</dcterms:modified>
</cp:coreProperties>
</file>